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2AF" w:rsidRPr="00A40F3B" w:rsidRDefault="00797A10">
      <w:pPr>
        <w:rPr>
          <w:b/>
          <w:sz w:val="36"/>
          <w:szCs w:val="36"/>
        </w:rPr>
      </w:pPr>
      <w:r w:rsidRPr="00797A10">
        <w:rPr>
          <w:b/>
          <w:sz w:val="32"/>
          <w:szCs w:val="32"/>
        </w:rPr>
        <w:t xml:space="preserve"> </w:t>
      </w:r>
      <w:r w:rsidR="003E3BA5">
        <w:rPr>
          <w:b/>
          <w:sz w:val="36"/>
          <w:szCs w:val="36"/>
        </w:rPr>
        <w:t>BAROKNÍ RADOSTI</w:t>
      </w:r>
      <w:r w:rsidR="003E3BA5" w:rsidRPr="00A40F3B">
        <w:rPr>
          <w:b/>
          <w:sz w:val="36"/>
          <w:szCs w:val="36"/>
        </w:rPr>
        <w:t xml:space="preserve"> </w:t>
      </w:r>
      <w:r w:rsidRPr="00A40F3B">
        <w:rPr>
          <w:b/>
          <w:sz w:val="36"/>
          <w:szCs w:val="36"/>
        </w:rPr>
        <w:t>– 1</w:t>
      </w:r>
      <w:r w:rsidR="00FD2B27">
        <w:rPr>
          <w:b/>
          <w:sz w:val="36"/>
          <w:szCs w:val="36"/>
        </w:rPr>
        <w:t>1</w:t>
      </w:r>
      <w:r w:rsidRPr="00A40F3B">
        <w:rPr>
          <w:b/>
          <w:sz w:val="36"/>
          <w:szCs w:val="36"/>
        </w:rPr>
        <w:t xml:space="preserve">.7. </w:t>
      </w:r>
      <w:proofErr w:type="gramStart"/>
      <w:r w:rsidRPr="00A40F3B">
        <w:rPr>
          <w:b/>
          <w:sz w:val="36"/>
          <w:szCs w:val="36"/>
        </w:rPr>
        <w:t>202</w:t>
      </w:r>
      <w:r w:rsidR="00101F2F">
        <w:rPr>
          <w:b/>
          <w:sz w:val="36"/>
          <w:szCs w:val="36"/>
        </w:rPr>
        <w:t>5</w:t>
      </w:r>
      <w:r w:rsidRPr="00A40F3B">
        <w:rPr>
          <w:b/>
          <w:sz w:val="36"/>
          <w:szCs w:val="36"/>
        </w:rPr>
        <w:t xml:space="preserve">  -</w:t>
      </w:r>
      <w:proofErr w:type="gramEnd"/>
      <w:r w:rsidRPr="00A40F3B">
        <w:rPr>
          <w:b/>
          <w:sz w:val="36"/>
          <w:szCs w:val="36"/>
        </w:rPr>
        <w:t xml:space="preserve"> 16-22h</w:t>
      </w:r>
    </w:p>
    <w:p w:rsidR="00B21DCB" w:rsidRPr="00B21DCB" w:rsidRDefault="00B21DCB" w:rsidP="00B21DCB">
      <w:pPr>
        <w:pStyle w:val="Bezmezer"/>
        <w:rPr>
          <w:sz w:val="28"/>
          <w:szCs w:val="28"/>
        </w:rPr>
      </w:pPr>
      <w:r w:rsidRPr="00B21DCB">
        <w:rPr>
          <w:sz w:val="28"/>
          <w:szCs w:val="28"/>
        </w:rPr>
        <w:t xml:space="preserve">Odpoledne a večer v areálu bývalého františkánského kláštera a klášterní zahrady (Dnes Muzeum Českého lesa v Tachově). </w:t>
      </w:r>
    </w:p>
    <w:p w:rsidR="00B21DCB" w:rsidRPr="00B21DCB" w:rsidRDefault="00B21DCB" w:rsidP="00B21DCB">
      <w:pPr>
        <w:pStyle w:val="Bezmezer"/>
        <w:rPr>
          <w:sz w:val="28"/>
          <w:szCs w:val="28"/>
        </w:rPr>
      </w:pPr>
      <w:r w:rsidRPr="00B21DCB">
        <w:rPr>
          <w:sz w:val="28"/>
          <w:szCs w:val="28"/>
        </w:rPr>
        <w:t xml:space="preserve">Bohatý program pro děti i dospělé. Pohádka, tvořivé dílny, zkušebna barokních kostýmů pro děti, open air výstava o díle regionálního barokního tvůrce Eliáše </w:t>
      </w:r>
      <w:proofErr w:type="spellStart"/>
      <w:r w:rsidRPr="00B21DCB">
        <w:rPr>
          <w:sz w:val="28"/>
          <w:szCs w:val="28"/>
        </w:rPr>
        <w:t>Dollhopfa</w:t>
      </w:r>
      <w:proofErr w:type="spellEnd"/>
      <w:r w:rsidRPr="00B21DCB">
        <w:rPr>
          <w:sz w:val="28"/>
          <w:szCs w:val="28"/>
        </w:rPr>
        <w:t xml:space="preserve">, barokně laděná veršovaná hledačka – </w:t>
      </w:r>
      <w:proofErr w:type="spellStart"/>
      <w:r w:rsidRPr="00B21DCB">
        <w:rPr>
          <w:sz w:val="28"/>
          <w:szCs w:val="28"/>
        </w:rPr>
        <w:t>questing</w:t>
      </w:r>
      <w:proofErr w:type="spellEnd"/>
      <w:r w:rsidRPr="00B21DCB">
        <w:rPr>
          <w:sz w:val="28"/>
          <w:szCs w:val="28"/>
        </w:rPr>
        <w:t xml:space="preserve">, </w:t>
      </w:r>
      <w:proofErr w:type="spellStart"/>
      <w:r w:rsidR="007C7B42" w:rsidRPr="00101F2F">
        <w:rPr>
          <w:b/>
          <w:sz w:val="28"/>
          <w:szCs w:val="28"/>
        </w:rPr>
        <w:t>rukotoč</w:t>
      </w:r>
      <w:proofErr w:type="spellEnd"/>
      <w:r w:rsidR="007C7B42">
        <w:rPr>
          <w:sz w:val="28"/>
          <w:szCs w:val="28"/>
        </w:rPr>
        <w:t xml:space="preserve">, </w:t>
      </w:r>
      <w:r w:rsidRPr="00B21DCB">
        <w:rPr>
          <w:sz w:val="28"/>
          <w:szCs w:val="28"/>
        </w:rPr>
        <w:t>komentovan</w:t>
      </w:r>
      <w:r w:rsidR="00FD2B27">
        <w:rPr>
          <w:sz w:val="28"/>
          <w:szCs w:val="28"/>
        </w:rPr>
        <w:t>á</w:t>
      </w:r>
      <w:r w:rsidRPr="00B21DCB">
        <w:rPr>
          <w:sz w:val="28"/>
          <w:szCs w:val="28"/>
        </w:rPr>
        <w:t xml:space="preserve"> prohlídk</w:t>
      </w:r>
      <w:r w:rsidR="00FD2B27">
        <w:rPr>
          <w:sz w:val="28"/>
          <w:szCs w:val="28"/>
        </w:rPr>
        <w:t>a</w:t>
      </w:r>
      <w:r w:rsidRPr="00B21DCB">
        <w:rPr>
          <w:sz w:val="28"/>
          <w:szCs w:val="28"/>
        </w:rPr>
        <w:t xml:space="preserve"> varhan a </w:t>
      </w:r>
      <w:r w:rsidR="00FD2B27">
        <w:rPr>
          <w:sz w:val="28"/>
          <w:szCs w:val="28"/>
        </w:rPr>
        <w:t>výstavy</w:t>
      </w:r>
      <w:r w:rsidRPr="00B21DCB">
        <w:rPr>
          <w:sz w:val="28"/>
          <w:szCs w:val="28"/>
        </w:rPr>
        <w:t>, koncert</w:t>
      </w:r>
      <w:r w:rsidR="00FD2B27">
        <w:rPr>
          <w:sz w:val="28"/>
          <w:szCs w:val="28"/>
        </w:rPr>
        <w:t>, kostýmovaná vystoupení fríských koní, barokní ohňostroj</w:t>
      </w:r>
      <w:r w:rsidRPr="00B21DCB">
        <w:rPr>
          <w:sz w:val="28"/>
          <w:szCs w:val="28"/>
        </w:rPr>
        <w:t xml:space="preserve">  </w:t>
      </w:r>
    </w:p>
    <w:p w:rsidR="00B21DCB" w:rsidRDefault="00B21DCB" w:rsidP="00B21DCB">
      <w:pPr>
        <w:pStyle w:val="Bezmezer"/>
        <w:rPr>
          <w:sz w:val="28"/>
          <w:szCs w:val="28"/>
        </w:rPr>
      </w:pPr>
      <w:r w:rsidRPr="00B21DCB">
        <w:rPr>
          <w:sz w:val="28"/>
          <w:szCs w:val="28"/>
        </w:rPr>
        <w:t xml:space="preserve">Občerstvení </w:t>
      </w:r>
      <w:r>
        <w:rPr>
          <w:sz w:val="28"/>
          <w:szCs w:val="28"/>
        </w:rPr>
        <w:t>zajištěno</w:t>
      </w:r>
      <w:r w:rsidRPr="00B21DCB">
        <w:rPr>
          <w:sz w:val="28"/>
          <w:szCs w:val="28"/>
        </w:rPr>
        <w:t>.</w:t>
      </w:r>
      <w:r w:rsidR="00D71A8C">
        <w:rPr>
          <w:sz w:val="28"/>
          <w:szCs w:val="28"/>
        </w:rPr>
        <w:t xml:space="preserve"> Vstupné: 20Kč – pohádka, 40 </w:t>
      </w:r>
      <w:proofErr w:type="gramStart"/>
      <w:r w:rsidR="00D71A8C">
        <w:rPr>
          <w:sz w:val="28"/>
          <w:szCs w:val="28"/>
        </w:rPr>
        <w:t xml:space="preserve">Kč </w:t>
      </w:r>
      <w:r w:rsidR="00101F2F">
        <w:rPr>
          <w:sz w:val="28"/>
          <w:szCs w:val="28"/>
        </w:rPr>
        <w:t xml:space="preserve">- </w:t>
      </w:r>
      <w:r w:rsidR="00D71A8C">
        <w:rPr>
          <w:sz w:val="28"/>
          <w:szCs w:val="28"/>
        </w:rPr>
        <w:t>koncert</w:t>
      </w:r>
      <w:proofErr w:type="gramEnd"/>
      <w:r w:rsidR="00D71A8C">
        <w:rPr>
          <w:sz w:val="28"/>
          <w:szCs w:val="28"/>
        </w:rPr>
        <w:t>, jinak zdarma</w:t>
      </w:r>
    </w:p>
    <w:p w:rsidR="00101F2F" w:rsidRPr="00B21DCB" w:rsidRDefault="00101F2F" w:rsidP="00B21DCB">
      <w:pPr>
        <w:pStyle w:val="Bezmezer"/>
        <w:rPr>
          <w:sz w:val="28"/>
          <w:szCs w:val="28"/>
        </w:rPr>
      </w:pPr>
    </w:p>
    <w:p w:rsidR="00B21DCB" w:rsidRDefault="00B21DCB" w:rsidP="00B21DCB">
      <w:pPr>
        <w:pStyle w:val="Bezmezer"/>
        <w:rPr>
          <w:sz w:val="28"/>
          <w:szCs w:val="28"/>
        </w:rPr>
      </w:pPr>
      <w:proofErr w:type="gramStart"/>
      <w:r w:rsidRPr="00B21DCB">
        <w:rPr>
          <w:b/>
          <w:sz w:val="28"/>
          <w:szCs w:val="28"/>
        </w:rPr>
        <w:t>16h</w:t>
      </w:r>
      <w:proofErr w:type="gramEnd"/>
      <w:r w:rsidRPr="00B21DCB">
        <w:rPr>
          <w:sz w:val="28"/>
          <w:szCs w:val="28"/>
        </w:rPr>
        <w:t xml:space="preserve"> zahájení</w:t>
      </w:r>
    </w:p>
    <w:p w:rsidR="00101F2F" w:rsidRDefault="00101F2F" w:rsidP="00B21DCB">
      <w:pPr>
        <w:pStyle w:val="Bezmezer"/>
        <w:rPr>
          <w:sz w:val="28"/>
          <w:szCs w:val="28"/>
        </w:rPr>
      </w:pPr>
    </w:p>
    <w:p w:rsidR="003E3BA5" w:rsidRDefault="00B21DCB" w:rsidP="00B21DCB">
      <w:pPr>
        <w:pStyle w:val="Bezmez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16 – </w:t>
      </w:r>
      <w:proofErr w:type="gramStart"/>
      <w:r w:rsidR="00101F2F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h</w:t>
      </w:r>
      <w:proofErr w:type="gramEnd"/>
      <w:r>
        <w:rPr>
          <w:b/>
          <w:sz w:val="28"/>
          <w:szCs w:val="28"/>
        </w:rPr>
        <w:t xml:space="preserve"> – </w:t>
      </w:r>
      <w:r w:rsidRPr="00B21DCB">
        <w:rPr>
          <w:sz w:val="28"/>
          <w:szCs w:val="28"/>
        </w:rPr>
        <w:t>dětem je k dispozici</w:t>
      </w:r>
      <w:r>
        <w:rPr>
          <w:b/>
          <w:sz w:val="28"/>
          <w:szCs w:val="28"/>
        </w:rPr>
        <w:t xml:space="preserve"> </w:t>
      </w:r>
      <w:r w:rsidRPr="00B21DCB">
        <w:rPr>
          <w:b/>
          <w:sz w:val="28"/>
          <w:szCs w:val="28"/>
        </w:rPr>
        <w:t>originální mechanick</w:t>
      </w:r>
      <w:r>
        <w:rPr>
          <w:b/>
          <w:sz w:val="28"/>
          <w:szCs w:val="28"/>
        </w:rPr>
        <w:t xml:space="preserve">ý </w:t>
      </w:r>
      <w:r w:rsidRPr="00B21DCB">
        <w:rPr>
          <w:b/>
          <w:sz w:val="28"/>
          <w:szCs w:val="28"/>
        </w:rPr>
        <w:t>RUKOTOČ</w:t>
      </w:r>
      <w:r w:rsidR="00A823E0">
        <w:rPr>
          <w:b/>
          <w:sz w:val="28"/>
          <w:szCs w:val="28"/>
        </w:rPr>
        <w:t xml:space="preserve"> </w:t>
      </w:r>
      <w:r w:rsidR="003E3BA5">
        <w:rPr>
          <w:b/>
          <w:sz w:val="28"/>
          <w:szCs w:val="28"/>
        </w:rPr>
        <w:t>–</w:t>
      </w:r>
      <w:r w:rsidR="00A823E0">
        <w:rPr>
          <w:b/>
          <w:sz w:val="28"/>
          <w:szCs w:val="28"/>
        </w:rPr>
        <w:t xml:space="preserve"> </w:t>
      </w:r>
      <w:r w:rsidR="00A823E0">
        <w:rPr>
          <w:b/>
          <w:i/>
          <w:sz w:val="28"/>
          <w:szCs w:val="28"/>
        </w:rPr>
        <w:t>zahrada</w:t>
      </w:r>
    </w:p>
    <w:p w:rsidR="00101F2F" w:rsidRPr="003E3BA5" w:rsidRDefault="00101F2F" w:rsidP="00B21DCB">
      <w:pPr>
        <w:pStyle w:val="Bezmezer"/>
        <w:rPr>
          <w:b/>
          <w:i/>
          <w:sz w:val="28"/>
          <w:szCs w:val="28"/>
        </w:rPr>
      </w:pPr>
    </w:p>
    <w:p w:rsidR="003E3BA5" w:rsidRDefault="003E3BA5" w:rsidP="00B21DCB">
      <w:pPr>
        <w:pStyle w:val="Bezmezer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16 – </w:t>
      </w:r>
      <w:r w:rsidR="00FD2B27">
        <w:rPr>
          <w:b/>
          <w:sz w:val="28"/>
          <w:szCs w:val="28"/>
        </w:rPr>
        <w:t>20</w:t>
      </w:r>
      <w:proofErr w:type="gramEnd"/>
      <w:r w:rsidR="00FD2B27">
        <w:rPr>
          <w:b/>
          <w:sz w:val="28"/>
          <w:szCs w:val="28"/>
        </w:rPr>
        <w:t>,30</w:t>
      </w:r>
      <w:r>
        <w:rPr>
          <w:b/>
          <w:sz w:val="28"/>
          <w:szCs w:val="28"/>
        </w:rPr>
        <w:t xml:space="preserve">h – tvořivá dílna </w:t>
      </w:r>
      <w:r w:rsidRPr="00291FE5">
        <w:rPr>
          <w:sz w:val="28"/>
          <w:szCs w:val="28"/>
        </w:rPr>
        <w:t>nejen pro děti</w:t>
      </w:r>
      <w:r w:rsidR="00101F2F">
        <w:rPr>
          <w:sz w:val="28"/>
          <w:szCs w:val="28"/>
        </w:rPr>
        <w:t xml:space="preserve"> – </w:t>
      </w:r>
      <w:r w:rsidR="00101F2F">
        <w:rPr>
          <w:b/>
          <w:i/>
          <w:sz w:val="28"/>
          <w:szCs w:val="28"/>
        </w:rPr>
        <w:t>muzeum 1. patro</w:t>
      </w:r>
    </w:p>
    <w:p w:rsidR="00101F2F" w:rsidRPr="00101F2F" w:rsidRDefault="00101F2F" w:rsidP="00B21DCB">
      <w:pPr>
        <w:pStyle w:val="Bezmezer"/>
        <w:rPr>
          <w:b/>
          <w:i/>
          <w:sz w:val="28"/>
          <w:szCs w:val="28"/>
        </w:rPr>
      </w:pPr>
    </w:p>
    <w:p w:rsidR="00A40F3B" w:rsidRDefault="00A40F3B" w:rsidP="00B21DCB">
      <w:pPr>
        <w:pStyle w:val="Bezmezer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16 -</w:t>
      </w:r>
      <w:r w:rsidR="00FD2B27">
        <w:rPr>
          <w:b/>
          <w:sz w:val="28"/>
          <w:szCs w:val="28"/>
        </w:rPr>
        <w:t>20</w:t>
      </w:r>
      <w:proofErr w:type="gramEnd"/>
      <w:r w:rsidR="00FD2B27">
        <w:rPr>
          <w:b/>
          <w:sz w:val="28"/>
          <w:szCs w:val="28"/>
        </w:rPr>
        <w:t>,30</w:t>
      </w:r>
      <w:r>
        <w:rPr>
          <w:b/>
          <w:sz w:val="28"/>
          <w:szCs w:val="28"/>
        </w:rPr>
        <w:t xml:space="preserve">h – </w:t>
      </w:r>
      <w:r w:rsidRPr="00A40F3B">
        <w:rPr>
          <w:b/>
          <w:sz w:val="28"/>
          <w:szCs w:val="28"/>
        </w:rPr>
        <w:t>zkušebna barokních kostýmů pro děti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 možností fotografování</w:t>
      </w:r>
      <w:r w:rsidR="00101F2F">
        <w:rPr>
          <w:sz w:val="28"/>
          <w:szCs w:val="28"/>
        </w:rPr>
        <w:t xml:space="preserve"> – </w:t>
      </w:r>
      <w:r w:rsidR="00101F2F">
        <w:rPr>
          <w:b/>
          <w:i/>
          <w:sz w:val="28"/>
          <w:szCs w:val="28"/>
        </w:rPr>
        <w:t>muzeum 1. patro</w:t>
      </w:r>
    </w:p>
    <w:p w:rsidR="00101F2F" w:rsidRPr="00101F2F" w:rsidRDefault="00101F2F" w:rsidP="00B21DCB">
      <w:pPr>
        <w:pStyle w:val="Bezmezer"/>
        <w:rPr>
          <w:b/>
          <w:i/>
          <w:sz w:val="28"/>
          <w:szCs w:val="28"/>
        </w:rPr>
      </w:pPr>
    </w:p>
    <w:p w:rsidR="00FD2B27" w:rsidRDefault="00B21DCB" w:rsidP="00B21DCB">
      <w:pPr>
        <w:pStyle w:val="Bezmezer"/>
        <w:rPr>
          <w:sz w:val="28"/>
          <w:szCs w:val="28"/>
        </w:rPr>
      </w:pPr>
      <w:r w:rsidRPr="00B21DCB">
        <w:rPr>
          <w:b/>
          <w:sz w:val="28"/>
          <w:szCs w:val="28"/>
        </w:rPr>
        <w:t>16,</w:t>
      </w:r>
      <w:r w:rsidR="00FD2B27">
        <w:rPr>
          <w:b/>
          <w:sz w:val="28"/>
          <w:szCs w:val="28"/>
        </w:rPr>
        <w:t>30</w:t>
      </w:r>
      <w:r w:rsidRPr="00B21DCB">
        <w:rPr>
          <w:b/>
          <w:sz w:val="28"/>
          <w:szCs w:val="28"/>
        </w:rPr>
        <w:t xml:space="preserve">h – </w:t>
      </w:r>
      <w:r w:rsidRPr="00B21DCB">
        <w:rPr>
          <w:sz w:val="28"/>
          <w:szCs w:val="28"/>
        </w:rPr>
        <w:t xml:space="preserve">pohádka </w:t>
      </w:r>
      <w:r w:rsidR="00FD2B27">
        <w:rPr>
          <w:b/>
          <w:bCs/>
          <w:sz w:val="28"/>
          <w:szCs w:val="28"/>
          <w:shd w:val="clear" w:color="auto" w:fill="FFFFFF"/>
        </w:rPr>
        <w:t>DRAK A MOUCHA BZZT</w:t>
      </w:r>
      <w:r w:rsidRPr="00B21DCB">
        <w:rPr>
          <w:b/>
          <w:bCs/>
          <w:sz w:val="28"/>
          <w:szCs w:val="28"/>
          <w:shd w:val="clear" w:color="auto" w:fill="FFFFFF"/>
        </w:rPr>
        <w:t xml:space="preserve"> </w:t>
      </w:r>
      <w:r w:rsidRPr="00B21DCB">
        <w:rPr>
          <w:sz w:val="28"/>
          <w:szCs w:val="28"/>
        </w:rPr>
        <w:t xml:space="preserve">v podání </w:t>
      </w:r>
      <w:r w:rsidR="00FD2B27">
        <w:rPr>
          <w:sz w:val="28"/>
          <w:szCs w:val="28"/>
        </w:rPr>
        <w:t>Divadla loutek Karlovy Vary</w:t>
      </w:r>
      <w:r w:rsidRPr="00B21DCB">
        <w:rPr>
          <w:sz w:val="28"/>
          <w:szCs w:val="28"/>
        </w:rPr>
        <w:t>.</w:t>
      </w:r>
      <w:r>
        <w:t xml:space="preserve"> </w:t>
      </w:r>
      <w:r w:rsidR="00FD2B27">
        <w:rPr>
          <w:sz w:val="28"/>
          <w:szCs w:val="28"/>
        </w:rPr>
        <w:t>Loutková pohádka o hodném drakovi, který proletěl celý svět.</w:t>
      </w:r>
    </w:p>
    <w:p w:rsidR="00A40F3B" w:rsidRDefault="00B21DCB" w:rsidP="00B21DCB">
      <w:pPr>
        <w:pStyle w:val="Bezmezer"/>
        <w:rPr>
          <w:b/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Představení trvá 40 minut </w:t>
      </w:r>
      <w:r w:rsidR="00A40F3B">
        <w:rPr>
          <w:sz w:val="28"/>
          <w:szCs w:val="28"/>
          <w:shd w:val="clear" w:color="auto" w:fill="FFFFFF"/>
        </w:rPr>
        <w:t>–</w:t>
      </w:r>
      <w:r w:rsidR="00D71A8C">
        <w:rPr>
          <w:sz w:val="28"/>
          <w:szCs w:val="28"/>
          <w:shd w:val="clear" w:color="auto" w:fill="FFFFFF"/>
        </w:rPr>
        <w:t xml:space="preserve"> </w:t>
      </w:r>
      <w:r w:rsidR="00D71A8C" w:rsidRPr="00D71A8C">
        <w:rPr>
          <w:b/>
          <w:sz w:val="28"/>
          <w:szCs w:val="28"/>
          <w:shd w:val="clear" w:color="auto" w:fill="FFFFFF"/>
        </w:rPr>
        <w:t>VSTUP 20 Kč.</w:t>
      </w:r>
      <w:r w:rsidR="00D71A8C">
        <w:rPr>
          <w:sz w:val="28"/>
          <w:szCs w:val="28"/>
          <w:shd w:val="clear" w:color="auto" w:fill="FFFFFF"/>
        </w:rPr>
        <w:t xml:space="preserve"> </w:t>
      </w:r>
      <w:r w:rsidR="00FD2B27">
        <w:rPr>
          <w:sz w:val="28"/>
          <w:szCs w:val="28"/>
          <w:shd w:val="clear" w:color="auto" w:fill="FFFFFF"/>
        </w:rPr>
        <w:t xml:space="preserve">- </w:t>
      </w:r>
      <w:r w:rsidR="00A40F3B">
        <w:rPr>
          <w:b/>
          <w:i/>
          <w:sz w:val="28"/>
          <w:szCs w:val="28"/>
          <w:shd w:val="clear" w:color="auto" w:fill="FFFFFF"/>
        </w:rPr>
        <w:t xml:space="preserve"> refektář</w:t>
      </w:r>
    </w:p>
    <w:p w:rsidR="00101F2F" w:rsidRDefault="00101F2F" w:rsidP="00B21DCB">
      <w:pPr>
        <w:pStyle w:val="Bezmezer"/>
        <w:rPr>
          <w:b/>
          <w:i/>
          <w:sz w:val="28"/>
          <w:szCs w:val="28"/>
          <w:shd w:val="clear" w:color="auto" w:fill="FFFFFF"/>
        </w:rPr>
      </w:pPr>
    </w:p>
    <w:p w:rsidR="00A40F3B" w:rsidRDefault="00A40F3B" w:rsidP="00A40F3B">
      <w:pPr>
        <w:pStyle w:val="Bezmezer"/>
        <w:rPr>
          <w:b/>
          <w:i/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18h</w:t>
      </w:r>
      <w:proofErr w:type="gramEnd"/>
      <w:r>
        <w:rPr>
          <w:b/>
          <w:sz w:val="28"/>
          <w:szCs w:val="28"/>
          <w:shd w:val="clear" w:color="auto" w:fill="FFFFFF"/>
        </w:rPr>
        <w:t xml:space="preserve"> </w:t>
      </w:r>
      <w:r w:rsidR="00FD2B27">
        <w:rPr>
          <w:b/>
          <w:sz w:val="28"/>
          <w:szCs w:val="28"/>
          <w:shd w:val="clear" w:color="auto" w:fill="FFFFFF"/>
        </w:rPr>
        <w:t>–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FD2B27">
        <w:rPr>
          <w:b/>
          <w:sz w:val="28"/>
          <w:szCs w:val="28"/>
          <w:shd w:val="clear" w:color="auto" w:fill="FFFFFF"/>
        </w:rPr>
        <w:t xml:space="preserve">vystoupení fríských koní – SMARAGDOVÁ </w:t>
      </w:r>
      <w:r w:rsidR="00101F2F">
        <w:rPr>
          <w:b/>
          <w:sz w:val="28"/>
          <w:szCs w:val="28"/>
          <w:shd w:val="clear" w:color="auto" w:fill="FFFFFF"/>
        </w:rPr>
        <w:t>–</w:t>
      </w:r>
      <w:r w:rsidR="00FD2B27">
        <w:rPr>
          <w:b/>
          <w:sz w:val="28"/>
          <w:szCs w:val="28"/>
          <w:shd w:val="clear" w:color="auto" w:fill="FFFFFF"/>
        </w:rPr>
        <w:t xml:space="preserve"> </w:t>
      </w:r>
      <w:r w:rsidR="00FD2B27">
        <w:rPr>
          <w:b/>
          <w:i/>
          <w:sz w:val="28"/>
          <w:szCs w:val="28"/>
          <w:shd w:val="clear" w:color="auto" w:fill="FFFFFF"/>
        </w:rPr>
        <w:t>zahrada</w:t>
      </w:r>
    </w:p>
    <w:p w:rsidR="00101F2F" w:rsidRPr="00FD2B27" w:rsidRDefault="00101F2F" w:rsidP="00A40F3B">
      <w:pPr>
        <w:pStyle w:val="Bezmezer"/>
        <w:rPr>
          <w:b/>
          <w:i/>
          <w:sz w:val="28"/>
          <w:szCs w:val="28"/>
          <w:shd w:val="clear" w:color="auto" w:fill="FFFFFF"/>
        </w:rPr>
      </w:pPr>
    </w:p>
    <w:p w:rsidR="007C7B42" w:rsidRDefault="007C7B42" w:rsidP="007C7B42">
      <w:pPr>
        <w:pStyle w:val="Bezmezer"/>
        <w:rPr>
          <w:rFonts w:cstheme="minorHAnsi"/>
          <w:b/>
          <w:i/>
          <w:sz w:val="28"/>
          <w:szCs w:val="28"/>
        </w:rPr>
      </w:pPr>
      <w:r w:rsidRPr="007C7B42">
        <w:rPr>
          <w:b/>
          <w:sz w:val="28"/>
          <w:szCs w:val="28"/>
          <w:shd w:val="clear" w:color="auto" w:fill="FFFFFF"/>
        </w:rPr>
        <w:t>18,</w:t>
      </w:r>
      <w:r w:rsidR="00FD2B27">
        <w:rPr>
          <w:b/>
          <w:sz w:val="28"/>
          <w:szCs w:val="28"/>
          <w:shd w:val="clear" w:color="auto" w:fill="FFFFFF"/>
        </w:rPr>
        <w:t>40</w:t>
      </w:r>
      <w:r>
        <w:rPr>
          <w:b/>
          <w:sz w:val="28"/>
          <w:szCs w:val="28"/>
          <w:shd w:val="clear" w:color="auto" w:fill="FFFFFF"/>
        </w:rPr>
        <w:t xml:space="preserve">h </w:t>
      </w:r>
      <w:r w:rsidR="00FD2B27">
        <w:rPr>
          <w:b/>
          <w:sz w:val="28"/>
          <w:szCs w:val="28"/>
          <w:shd w:val="clear" w:color="auto" w:fill="FFFFFF"/>
        </w:rPr>
        <w:t>–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FD2B27">
        <w:rPr>
          <w:sz w:val="28"/>
          <w:szCs w:val="28"/>
        </w:rPr>
        <w:t xml:space="preserve">výklad k výstavě o </w:t>
      </w:r>
      <w:r w:rsidR="00FD2B27" w:rsidRPr="006A7260">
        <w:rPr>
          <w:sz w:val="28"/>
          <w:szCs w:val="28"/>
        </w:rPr>
        <w:t xml:space="preserve">Eliáši </w:t>
      </w:r>
      <w:proofErr w:type="spellStart"/>
      <w:r w:rsidR="00FD2B27" w:rsidRPr="006A7260">
        <w:rPr>
          <w:sz w:val="28"/>
          <w:szCs w:val="28"/>
        </w:rPr>
        <w:t>Dollhopfovi</w:t>
      </w:r>
      <w:proofErr w:type="spellEnd"/>
      <w:r w:rsidR="00FD2B27">
        <w:rPr>
          <w:b/>
          <w:sz w:val="28"/>
          <w:szCs w:val="28"/>
        </w:rPr>
        <w:t xml:space="preserve"> </w:t>
      </w:r>
      <w:bookmarkStart w:id="0" w:name="_GoBack"/>
      <w:bookmarkEnd w:id="0"/>
      <w:r w:rsidR="006A7260">
        <w:rPr>
          <w:b/>
          <w:sz w:val="28"/>
          <w:szCs w:val="28"/>
        </w:rPr>
        <w:t xml:space="preserve">PŘÍBĚHY BAROKNÍCH OBRAZŮ </w:t>
      </w:r>
      <w:r w:rsidR="00FD2B27">
        <w:rPr>
          <w:b/>
          <w:sz w:val="28"/>
          <w:szCs w:val="28"/>
        </w:rPr>
        <w:t xml:space="preserve">- </w:t>
      </w:r>
      <w:r>
        <w:rPr>
          <w:rFonts w:cstheme="minorHAnsi"/>
          <w:b/>
          <w:i/>
          <w:sz w:val="28"/>
          <w:szCs w:val="28"/>
        </w:rPr>
        <w:t>zahrada/refektář</w:t>
      </w:r>
    </w:p>
    <w:p w:rsidR="00101F2F" w:rsidRDefault="00101F2F" w:rsidP="007C7B42">
      <w:pPr>
        <w:pStyle w:val="Bezmezer"/>
        <w:rPr>
          <w:rFonts w:cstheme="minorHAnsi"/>
          <w:b/>
          <w:i/>
          <w:sz w:val="28"/>
          <w:szCs w:val="28"/>
        </w:rPr>
      </w:pPr>
    </w:p>
    <w:p w:rsidR="006D225D" w:rsidRDefault="007C7B42" w:rsidP="006D225D">
      <w:pPr>
        <w:pStyle w:val="Bezmez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19,</w:t>
      </w:r>
      <w:r w:rsidR="00101F2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0h </w:t>
      </w:r>
      <w:r w:rsidR="00101F2F">
        <w:rPr>
          <w:b/>
          <w:sz w:val="28"/>
          <w:szCs w:val="28"/>
        </w:rPr>
        <w:t xml:space="preserve">– vystoupení fríských koní – DÁMA A KAVALÍR – </w:t>
      </w:r>
      <w:r w:rsidR="00101F2F">
        <w:rPr>
          <w:b/>
          <w:i/>
          <w:sz w:val="28"/>
          <w:szCs w:val="28"/>
        </w:rPr>
        <w:t>zahrada</w:t>
      </w:r>
    </w:p>
    <w:p w:rsidR="00101F2F" w:rsidRPr="00101F2F" w:rsidRDefault="00101F2F" w:rsidP="006D225D">
      <w:pPr>
        <w:pStyle w:val="Bezmezer"/>
        <w:rPr>
          <w:b/>
          <w:i/>
          <w:sz w:val="28"/>
          <w:szCs w:val="28"/>
        </w:rPr>
      </w:pPr>
    </w:p>
    <w:p w:rsidR="007C7B42" w:rsidRDefault="006D225D" w:rsidP="00A40F3B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01F2F">
        <w:rPr>
          <w:b/>
          <w:sz w:val="28"/>
          <w:szCs w:val="28"/>
        </w:rPr>
        <w:t xml:space="preserve">, </w:t>
      </w:r>
      <w:proofErr w:type="gramStart"/>
      <w:r w:rsidR="00101F2F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h</w:t>
      </w:r>
      <w:proofErr w:type="gramEnd"/>
      <w:r>
        <w:rPr>
          <w:b/>
          <w:sz w:val="28"/>
          <w:szCs w:val="28"/>
        </w:rPr>
        <w:t xml:space="preserve"> – varhanní koncert – </w:t>
      </w:r>
      <w:r>
        <w:rPr>
          <w:b/>
          <w:i/>
          <w:sz w:val="28"/>
          <w:szCs w:val="28"/>
        </w:rPr>
        <w:t>kostel</w:t>
      </w:r>
      <w:r w:rsidR="00D71A8C">
        <w:rPr>
          <w:b/>
          <w:i/>
          <w:sz w:val="28"/>
          <w:szCs w:val="28"/>
        </w:rPr>
        <w:t xml:space="preserve">, </w:t>
      </w:r>
      <w:r w:rsidR="00D71A8C">
        <w:rPr>
          <w:b/>
          <w:sz w:val="28"/>
          <w:szCs w:val="28"/>
        </w:rPr>
        <w:t>VSTUPNÉ 40 Kč</w:t>
      </w:r>
    </w:p>
    <w:p w:rsidR="00101F2F" w:rsidRDefault="00101F2F" w:rsidP="00A40F3B">
      <w:pPr>
        <w:pStyle w:val="Bezmezer"/>
        <w:rPr>
          <w:b/>
          <w:sz w:val="28"/>
          <w:szCs w:val="28"/>
        </w:rPr>
      </w:pPr>
    </w:p>
    <w:p w:rsidR="00101F2F" w:rsidRDefault="00101F2F" w:rsidP="00A40F3B">
      <w:pPr>
        <w:pStyle w:val="Bezmez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21,30 – komentovaná prohlídka varhan – </w:t>
      </w:r>
      <w:r>
        <w:rPr>
          <w:b/>
          <w:i/>
          <w:sz w:val="28"/>
          <w:szCs w:val="28"/>
        </w:rPr>
        <w:t xml:space="preserve">kůr </w:t>
      </w:r>
      <w:r>
        <w:rPr>
          <w:i/>
          <w:sz w:val="28"/>
          <w:szCs w:val="28"/>
        </w:rPr>
        <w:t>(1. patro muzea)</w:t>
      </w:r>
    </w:p>
    <w:p w:rsidR="00101F2F" w:rsidRPr="00101F2F" w:rsidRDefault="00101F2F" w:rsidP="00A40F3B">
      <w:pPr>
        <w:pStyle w:val="Bezmezer"/>
        <w:rPr>
          <w:i/>
          <w:sz w:val="28"/>
          <w:szCs w:val="28"/>
        </w:rPr>
      </w:pPr>
    </w:p>
    <w:p w:rsidR="006D225D" w:rsidRPr="006D225D" w:rsidRDefault="006D225D" w:rsidP="00A40F3B">
      <w:pPr>
        <w:pStyle w:val="Bezmezer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101F2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h</w:t>
      </w:r>
      <w:proofErr w:type="gramEnd"/>
      <w:r>
        <w:rPr>
          <w:b/>
          <w:sz w:val="28"/>
          <w:szCs w:val="28"/>
        </w:rPr>
        <w:t xml:space="preserve"> –</w:t>
      </w:r>
      <w:r w:rsidR="00101F2F">
        <w:rPr>
          <w:b/>
          <w:sz w:val="28"/>
          <w:szCs w:val="28"/>
        </w:rPr>
        <w:t xml:space="preserve"> BAROKNÍ OHŇOSTROJ - </w:t>
      </w:r>
      <w:r>
        <w:rPr>
          <w:b/>
          <w:i/>
          <w:sz w:val="28"/>
          <w:szCs w:val="28"/>
        </w:rPr>
        <w:t>zahrada</w:t>
      </w:r>
    </w:p>
    <w:p w:rsidR="007C7B42" w:rsidRPr="007C7B42" w:rsidRDefault="007C7B42" w:rsidP="00A40F3B">
      <w:pPr>
        <w:pStyle w:val="Bezmezer"/>
        <w:rPr>
          <w:b/>
          <w:sz w:val="28"/>
          <w:szCs w:val="28"/>
          <w:shd w:val="clear" w:color="auto" w:fill="FFFFFF"/>
        </w:rPr>
      </w:pPr>
    </w:p>
    <w:p w:rsidR="00A40F3B" w:rsidRPr="00A40F3B" w:rsidRDefault="00A40F3B" w:rsidP="00A40F3B">
      <w:pPr>
        <w:pStyle w:val="Bezmezer"/>
        <w:rPr>
          <w:b/>
          <w:sz w:val="28"/>
          <w:szCs w:val="28"/>
          <w:shd w:val="clear" w:color="auto" w:fill="FFFFFF"/>
        </w:rPr>
      </w:pPr>
    </w:p>
    <w:p w:rsidR="00A40F3B" w:rsidRPr="00A40F3B" w:rsidRDefault="00A40F3B" w:rsidP="00A40F3B">
      <w:pPr>
        <w:pStyle w:val="Bezmezer"/>
        <w:rPr>
          <w:b/>
          <w:sz w:val="28"/>
          <w:szCs w:val="28"/>
          <w:shd w:val="clear" w:color="auto" w:fill="FFFFFF"/>
        </w:rPr>
      </w:pPr>
    </w:p>
    <w:p w:rsidR="00A40F3B" w:rsidRDefault="00A40F3B" w:rsidP="00B21DCB">
      <w:pPr>
        <w:pStyle w:val="Bezmezer"/>
        <w:rPr>
          <w:b/>
          <w:sz w:val="28"/>
          <w:szCs w:val="28"/>
          <w:shd w:val="clear" w:color="auto" w:fill="FFFFFF"/>
        </w:rPr>
      </w:pPr>
    </w:p>
    <w:p w:rsidR="00797A10" w:rsidRPr="00B21DCB" w:rsidRDefault="00797A10" w:rsidP="00B21DCB">
      <w:pPr>
        <w:pStyle w:val="Bezmezer"/>
        <w:rPr>
          <w:b/>
          <w:sz w:val="28"/>
          <w:szCs w:val="28"/>
        </w:rPr>
      </w:pPr>
    </w:p>
    <w:sectPr w:rsidR="00797A10" w:rsidRPr="00B2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10"/>
    <w:rsid w:val="00101F2F"/>
    <w:rsid w:val="00291FE5"/>
    <w:rsid w:val="003E3BA5"/>
    <w:rsid w:val="006A7260"/>
    <w:rsid w:val="006D225D"/>
    <w:rsid w:val="00797A10"/>
    <w:rsid w:val="007C7B42"/>
    <w:rsid w:val="00A40F3B"/>
    <w:rsid w:val="00A823E0"/>
    <w:rsid w:val="00B21DCB"/>
    <w:rsid w:val="00CF52AF"/>
    <w:rsid w:val="00D71A8C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4F84"/>
  <w15:chartTrackingRefBased/>
  <w15:docId w15:val="{2682FD74-7FC8-474A-BAFC-54E0BCA7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1DCB"/>
    <w:pPr>
      <w:spacing w:after="0" w:line="240" w:lineRule="auto"/>
    </w:pPr>
  </w:style>
  <w:style w:type="paragraph" w:customStyle="1" w:styleId="-wm-msonormal">
    <w:name w:val="-wm-msonormal"/>
    <w:basedOn w:val="Normln"/>
    <w:rsid w:val="00A40F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9</cp:revision>
  <cp:lastPrinted>2024-04-30T10:33:00Z</cp:lastPrinted>
  <dcterms:created xsi:type="dcterms:W3CDTF">2024-04-30T09:47:00Z</dcterms:created>
  <dcterms:modified xsi:type="dcterms:W3CDTF">2025-07-03T13:52:00Z</dcterms:modified>
</cp:coreProperties>
</file>